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90755" w:rsidR="00574DBC" w:rsidP="00574DBC" w:rsidRDefault="00574DBC" w14:paraId="55CC2B68" w14:textId="77777777">
      <w:pPr>
        <w:spacing w:after="0" w:line="240" w:lineRule="auto"/>
        <w:rPr>
          <w:rFonts w:ascii="Arial" w:hAnsi="Arial" w:eastAsia="Times New Roman" w:cs="Arial"/>
          <w:sz w:val="32"/>
          <w:szCs w:val="27"/>
          <w:lang w:val="en-US" w:eastAsia="en-GB"/>
        </w:rPr>
      </w:pPr>
      <w:r w:rsidRPr="00090755">
        <w:rPr>
          <w:rFonts w:ascii="Arial" w:hAnsi="Arial" w:eastAsia="Times New Roman" w:cs="Arial"/>
          <w:sz w:val="32"/>
          <w:szCs w:val="27"/>
          <w:lang w:val="en-US" w:eastAsia="en-GB"/>
        </w:rPr>
        <w:t>Biometric use</w:t>
      </w:r>
    </w:p>
    <w:p w:rsidR="00574DBC" w:rsidP="00574DBC" w:rsidRDefault="00574DBC" w14:paraId="14AA0568" w14:textId="77777777">
      <w:pPr>
        <w:spacing w:after="0" w:line="240" w:lineRule="auto"/>
        <w:rPr>
          <w:rFonts w:ascii="Arial" w:hAnsi="Arial" w:eastAsia="Times New Roman" w:cs="Arial"/>
          <w:b/>
          <w:sz w:val="28"/>
          <w:szCs w:val="27"/>
          <w:lang w:val="en-US" w:eastAsia="en-GB"/>
        </w:rPr>
      </w:pPr>
    </w:p>
    <w:p w:rsidRPr="0039711A" w:rsidR="000B4046" w:rsidP="000B4046" w:rsidRDefault="000B4046" w14:paraId="4D497DDC" w14:textId="77777777">
      <w:pPr>
        <w:jc w:val="both"/>
        <w:rPr>
          <w:rFonts w:ascii="Arial" w:hAnsi="Arial" w:eastAsia="Times New Roman" w:cs="Arial"/>
          <w:sz w:val="24"/>
          <w:szCs w:val="27"/>
          <w:lang w:val="en-US" w:eastAsia="en-GB"/>
        </w:rPr>
      </w:pPr>
      <w:r w:rsidRPr="0039711A">
        <w:rPr>
          <w:rFonts w:ascii="Arial" w:hAnsi="Arial" w:eastAsia="Times New Roman" w:cs="Arial"/>
          <w:sz w:val="24"/>
          <w:szCs w:val="27"/>
          <w:lang w:val="en-US" w:eastAsia="en-GB"/>
        </w:rPr>
        <w:t>Ash Lea School is fully aw</w:t>
      </w:r>
      <w:bookmarkStart w:name="_GoBack" w:id="0"/>
      <w:bookmarkEnd w:id="0"/>
      <w:r w:rsidRPr="0039711A">
        <w:rPr>
          <w:rFonts w:ascii="Arial" w:hAnsi="Arial" w:eastAsia="Times New Roman" w:cs="Arial"/>
          <w:sz w:val="24"/>
          <w:szCs w:val="27"/>
          <w:lang w:val="en-US" w:eastAsia="en-GB"/>
        </w:rPr>
        <w:t xml:space="preserve">are of all relevant legislation and statutory guidance including, but not limited to, the following: </w:t>
      </w:r>
    </w:p>
    <w:p w:rsidRPr="0039711A" w:rsidR="000B4046" w:rsidP="000B4046" w:rsidRDefault="000B4046" w14:paraId="176E3B83" w14:textId="77777777">
      <w:pPr>
        <w:pStyle w:val="ListParagraph"/>
        <w:numPr>
          <w:ilvl w:val="0"/>
          <w:numId w:val="1"/>
        </w:numPr>
        <w:jc w:val="both"/>
        <w:rPr>
          <w:rFonts w:ascii="Arial" w:hAnsi="Arial" w:eastAsia="Times New Roman" w:cs="Arial"/>
          <w:sz w:val="24"/>
          <w:szCs w:val="27"/>
          <w:lang w:val="en-US" w:eastAsia="en-GB"/>
        </w:rPr>
      </w:pPr>
      <w:r w:rsidRPr="0039711A">
        <w:rPr>
          <w:rFonts w:ascii="Arial" w:hAnsi="Arial" w:eastAsia="Times New Roman" w:cs="Arial"/>
          <w:sz w:val="24"/>
          <w:szCs w:val="27"/>
          <w:lang w:val="en-US" w:eastAsia="en-GB"/>
        </w:rPr>
        <w:t>Protection of Freedoms Act 2012</w:t>
      </w:r>
    </w:p>
    <w:p w:rsidRPr="0039711A" w:rsidR="000B4046" w:rsidP="000B4046" w:rsidRDefault="000B4046" w14:paraId="7AEDDB37" w14:textId="77777777">
      <w:pPr>
        <w:pStyle w:val="ListParagraph"/>
        <w:numPr>
          <w:ilvl w:val="0"/>
          <w:numId w:val="1"/>
        </w:numPr>
        <w:jc w:val="both"/>
        <w:rPr>
          <w:rFonts w:ascii="Arial" w:hAnsi="Arial" w:eastAsia="Times New Roman" w:cs="Arial"/>
          <w:sz w:val="24"/>
          <w:szCs w:val="27"/>
          <w:lang w:val="en-US" w:eastAsia="en-GB"/>
        </w:rPr>
      </w:pPr>
      <w:r w:rsidRPr="0039711A">
        <w:rPr>
          <w:rFonts w:ascii="Arial" w:hAnsi="Arial" w:eastAsia="Times New Roman" w:cs="Arial"/>
          <w:sz w:val="24"/>
          <w:szCs w:val="27"/>
          <w:lang w:val="en-US" w:eastAsia="en-GB"/>
        </w:rPr>
        <w:t xml:space="preserve">Data Protection Act 2018 </w:t>
      </w:r>
    </w:p>
    <w:p w:rsidRPr="0039711A" w:rsidR="000B4046" w:rsidP="000B4046" w:rsidRDefault="000B4046" w14:paraId="11FFC9E4" w14:textId="77777777">
      <w:pPr>
        <w:pStyle w:val="ListParagraph"/>
        <w:numPr>
          <w:ilvl w:val="0"/>
          <w:numId w:val="1"/>
        </w:numPr>
        <w:jc w:val="both"/>
        <w:rPr>
          <w:rFonts w:ascii="Arial" w:hAnsi="Arial" w:eastAsia="Times New Roman" w:cs="Arial"/>
          <w:sz w:val="24"/>
          <w:szCs w:val="27"/>
          <w:lang w:val="en-US" w:eastAsia="en-GB"/>
        </w:rPr>
      </w:pPr>
      <w:r w:rsidRPr="0039711A">
        <w:rPr>
          <w:rFonts w:ascii="Arial" w:hAnsi="Arial" w:eastAsia="Times New Roman" w:cs="Arial"/>
          <w:sz w:val="24"/>
          <w:szCs w:val="27"/>
          <w:lang w:val="en-US" w:eastAsia="en-GB"/>
        </w:rPr>
        <w:t xml:space="preserve">The UK General Data Protection Regulation (UK GDPR) </w:t>
      </w:r>
    </w:p>
    <w:p w:rsidRPr="0039711A" w:rsidR="000B4046" w:rsidP="000B4046" w:rsidRDefault="000B4046" w14:paraId="1CF0DB84" w14:textId="77777777">
      <w:pPr>
        <w:pStyle w:val="ListParagraph"/>
        <w:numPr>
          <w:ilvl w:val="0"/>
          <w:numId w:val="1"/>
        </w:numPr>
        <w:jc w:val="both"/>
        <w:rPr>
          <w:rFonts w:ascii="Arial" w:hAnsi="Arial" w:eastAsia="Times New Roman" w:cs="Arial"/>
          <w:sz w:val="24"/>
          <w:szCs w:val="27"/>
          <w:lang w:val="en-US" w:eastAsia="en-GB"/>
        </w:rPr>
      </w:pPr>
      <w:r w:rsidRPr="0039711A">
        <w:rPr>
          <w:rFonts w:ascii="Arial" w:hAnsi="Arial" w:eastAsia="Times New Roman" w:cs="Arial"/>
          <w:sz w:val="24"/>
          <w:szCs w:val="27"/>
          <w:lang w:val="en-US" w:eastAsia="en-GB"/>
        </w:rPr>
        <w:t>DfE (2022) ‘Protection of biometric information of children in schools and colleges’</w:t>
      </w:r>
    </w:p>
    <w:p w:rsidRPr="0039711A" w:rsidR="000B4046" w:rsidP="000B4046" w:rsidRDefault="000B4046" w14:paraId="5F220675" w14:textId="77777777">
      <w:pPr>
        <w:pStyle w:val="ListParagraph"/>
        <w:numPr>
          <w:ilvl w:val="0"/>
          <w:numId w:val="1"/>
        </w:numPr>
        <w:jc w:val="both"/>
        <w:rPr>
          <w:rFonts w:ascii="Arial" w:hAnsi="Arial" w:eastAsia="Times New Roman" w:cs="Arial"/>
          <w:sz w:val="24"/>
          <w:szCs w:val="27"/>
          <w:lang w:val="en-US" w:eastAsia="en-GB"/>
        </w:rPr>
      </w:pPr>
      <w:r w:rsidRPr="0039711A">
        <w:rPr>
          <w:rFonts w:ascii="Arial" w:hAnsi="Arial" w:eastAsia="Times New Roman" w:cs="Arial"/>
          <w:sz w:val="24"/>
          <w:szCs w:val="27"/>
          <w:lang w:val="en-US" w:eastAsia="en-GB"/>
        </w:rPr>
        <w:t>DfE (2018) ‘Data protection: a toolkit for schools’</w:t>
      </w:r>
    </w:p>
    <w:p w:rsidRPr="0039711A" w:rsidR="000B4046" w:rsidP="000B4046" w:rsidRDefault="000B4046" w14:paraId="375E967D" w14:textId="77777777">
      <w:pPr>
        <w:jc w:val="both"/>
        <w:rPr>
          <w:rFonts w:ascii="Arial" w:hAnsi="Arial" w:eastAsia="Times New Roman" w:cs="Arial"/>
          <w:sz w:val="24"/>
          <w:szCs w:val="27"/>
          <w:lang w:val="en-US" w:eastAsia="en-GB"/>
        </w:rPr>
      </w:pPr>
      <w:r w:rsidRPr="0039711A">
        <w:rPr>
          <w:rFonts w:ascii="Arial" w:hAnsi="Arial" w:eastAsia="Times New Roman" w:cs="Arial"/>
          <w:sz w:val="24"/>
          <w:szCs w:val="27"/>
          <w:lang w:val="en-US" w:eastAsia="en-GB"/>
        </w:rPr>
        <w:t>We operate in conjunction with the following school policies:</w:t>
      </w:r>
    </w:p>
    <w:p w:rsidRPr="0039711A" w:rsidR="000B4046" w:rsidP="000B4046" w:rsidRDefault="000B4046" w14:paraId="42C00709" w14:textId="77777777">
      <w:pPr>
        <w:pStyle w:val="ListParagraph"/>
        <w:numPr>
          <w:ilvl w:val="0"/>
          <w:numId w:val="2"/>
        </w:numPr>
        <w:jc w:val="both"/>
        <w:rPr>
          <w:rFonts w:ascii="Arial" w:hAnsi="Arial" w:eastAsia="Times New Roman" w:cs="Arial"/>
          <w:sz w:val="24"/>
          <w:szCs w:val="27"/>
          <w:lang w:val="en-US" w:eastAsia="en-GB"/>
        </w:rPr>
      </w:pPr>
      <w:r w:rsidRPr="0039711A">
        <w:rPr>
          <w:rFonts w:ascii="Arial" w:hAnsi="Arial" w:eastAsia="Times New Roman" w:cs="Arial"/>
          <w:sz w:val="24"/>
          <w:szCs w:val="27"/>
          <w:lang w:val="en-US" w:eastAsia="en-GB"/>
        </w:rPr>
        <w:t xml:space="preserve">Data Protection Policy </w:t>
      </w:r>
    </w:p>
    <w:p w:rsidRPr="0039711A" w:rsidR="000B4046" w:rsidP="000B4046" w:rsidRDefault="000B4046" w14:paraId="5BDAC500" w14:textId="77777777">
      <w:pPr>
        <w:pStyle w:val="ListParagraph"/>
        <w:numPr>
          <w:ilvl w:val="0"/>
          <w:numId w:val="2"/>
        </w:numPr>
        <w:jc w:val="both"/>
        <w:rPr>
          <w:rFonts w:ascii="Arial" w:hAnsi="Arial" w:eastAsia="Times New Roman" w:cs="Arial"/>
          <w:sz w:val="24"/>
          <w:szCs w:val="27"/>
          <w:lang w:val="en-US" w:eastAsia="en-GB"/>
        </w:rPr>
      </w:pPr>
      <w:r w:rsidRPr="0039711A">
        <w:rPr>
          <w:rFonts w:ascii="Arial" w:hAnsi="Arial" w:eastAsia="Times New Roman" w:cs="Arial"/>
          <w:sz w:val="24"/>
          <w:szCs w:val="27"/>
          <w:lang w:val="en-US" w:eastAsia="en-GB"/>
        </w:rPr>
        <w:t>Records Management Policy</w:t>
      </w:r>
    </w:p>
    <w:p w:rsidRPr="0039711A" w:rsidR="000B4046" w:rsidP="000B4046" w:rsidRDefault="000B4046" w14:paraId="72C47DF1" w14:textId="77777777">
      <w:pPr>
        <w:pStyle w:val="ListParagraph"/>
        <w:numPr>
          <w:ilvl w:val="0"/>
          <w:numId w:val="2"/>
        </w:numPr>
        <w:jc w:val="both"/>
        <w:rPr>
          <w:rFonts w:ascii="Arial" w:hAnsi="Arial" w:eastAsia="Times New Roman" w:cs="Arial"/>
          <w:sz w:val="24"/>
          <w:szCs w:val="27"/>
          <w:lang w:val="en-US" w:eastAsia="en-GB"/>
        </w:rPr>
      </w:pPr>
      <w:r w:rsidRPr="0039711A">
        <w:rPr>
          <w:rFonts w:ascii="Arial" w:hAnsi="Arial" w:eastAsia="Times New Roman" w:cs="Arial"/>
          <w:sz w:val="24"/>
          <w:szCs w:val="27"/>
          <w:lang w:val="en-US" w:eastAsia="en-GB"/>
        </w:rPr>
        <w:t>Data and Cyber-security Breach Prevention and Management Plan</w:t>
      </w:r>
    </w:p>
    <w:p w:rsidRPr="0039711A" w:rsidR="000B4046" w:rsidP="000B4046" w:rsidRDefault="000B4046" w14:paraId="77208ACC" w14:textId="77777777">
      <w:pPr>
        <w:rPr>
          <w:rFonts w:ascii="Arial" w:hAnsi="Arial" w:eastAsia="Times New Roman" w:cs="Arial"/>
          <w:sz w:val="24"/>
          <w:szCs w:val="27"/>
          <w:lang w:val="en-US" w:eastAsia="en-GB"/>
        </w:rPr>
      </w:pPr>
    </w:p>
    <w:p w:rsidRPr="0039711A" w:rsidR="000B4046" w:rsidP="000B4046" w:rsidRDefault="000B4046" w14:paraId="3679A4E1" w14:textId="77777777">
      <w:pPr>
        <w:rPr>
          <w:rFonts w:ascii="Arial" w:hAnsi="Arial" w:eastAsia="Times New Roman" w:cs="Arial"/>
          <w:sz w:val="24"/>
          <w:szCs w:val="27"/>
          <w:lang w:val="en-US" w:eastAsia="en-GB"/>
        </w:rPr>
      </w:pPr>
      <w:r w:rsidRPr="0039711A">
        <w:rPr>
          <w:rFonts w:ascii="Arial" w:hAnsi="Arial" w:eastAsia="Times New Roman" w:cs="Arial"/>
          <w:sz w:val="24"/>
          <w:szCs w:val="27"/>
          <w:lang w:val="en-US" w:eastAsia="en-GB"/>
        </w:rPr>
        <w:t>At present, the school does not collect any biometric data.</w:t>
      </w:r>
    </w:p>
    <w:p w:rsidRPr="0039711A" w:rsidR="007C6567" w:rsidP="000B4046" w:rsidRDefault="007C6567" w14:paraId="4400734C" w14:textId="77777777">
      <w:pPr>
        <w:pStyle w:val="NoSpacing"/>
        <w:rPr>
          <w:rFonts w:eastAsia="Times New Roman"/>
          <w:szCs w:val="27"/>
          <w:lang w:val="en-US"/>
        </w:rPr>
      </w:pPr>
    </w:p>
    <w:sectPr w:rsidRPr="0039711A" w:rsidR="007C6567">
      <w:headerReference w:type="default" r:id="rId10"/>
      <w:foot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D65" w:rsidP="00A01DED" w:rsidRDefault="00045D65" w14:paraId="6E73C0D0" w14:textId="77777777">
      <w:pPr>
        <w:spacing w:after="0" w:line="240" w:lineRule="auto"/>
      </w:pPr>
      <w:r>
        <w:separator/>
      </w:r>
    </w:p>
  </w:endnote>
  <w:endnote w:type="continuationSeparator" w:id="0">
    <w:p w:rsidR="00045D65" w:rsidP="00A01DED" w:rsidRDefault="00045D65" w14:paraId="69B8EB2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Hoves">
    <w:altName w:val="Calibri"/>
    <w:charset w:val="00"/>
    <w:family w:val="auto"/>
    <w:pitch w:val="variable"/>
    <w:sig w:usb0="A000027F" w:usb1="5000A4F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DD0D6D" w:rsidR="009B0871" w:rsidP="00DD0D6D" w:rsidRDefault="00DD0D6D" w14:paraId="10DCE83C" w14:textId="77777777">
    <w:pPr>
      <w:pStyle w:val="Footer"/>
    </w:pPr>
    <w:r>
      <w:rPr>
        <w:noProof/>
      </w:rPr>
      <w:drawing>
        <wp:inline distT="0" distB="0" distL="0" distR="0" wp14:anchorId="57FD4AB9" wp14:editId="2B288A54">
          <wp:extent cx="4686300" cy="330200"/>
          <wp:effectExtent l="0" t="0" r="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D65" w:rsidP="00A01DED" w:rsidRDefault="00045D65" w14:paraId="05C5F3CF" w14:textId="77777777">
      <w:pPr>
        <w:spacing w:after="0" w:line="240" w:lineRule="auto"/>
      </w:pPr>
      <w:r>
        <w:separator/>
      </w:r>
    </w:p>
  </w:footnote>
  <w:footnote w:type="continuationSeparator" w:id="0">
    <w:p w:rsidR="00045D65" w:rsidP="00A01DED" w:rsidRDefault="00045D65" w14:paraId="1626ED8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212720" w:rsidP="00212720" w:rsidRDefault="00212720" w14:paraId="413534F1" w14:textId="7168D0ED">
    <w:pPr>
      <w:pStyle w:val="Header"/>
      <w:jc w:val="right"/>
      <w:rPr>
        <w:rFonts w:ascii="TT Hoves" w:hAnsi="TT Hoves"/>
        <w:sz w:val="26"/>
        <w:szCs w:val="26"/>
      </w:rPr>
    </w:pPr>
    <w:r>
      <w:rPr>
        <w:noProof/>
      </w:rPr>
      <w:drawing>
        <wp:inline distT="0" distB="0" distL="0" distR="0" wp14:anchorId="662554DB" wp14:editId="554B1596">
          <wp:extent cx="3819525" cy="8191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2720" w:rsidP="37C7931E" w:rsidRDefault="00212720" w14:paraId="313CE428" w14:textId="24DF3352">
    <w:pPr>
      <w:pStyle w:val="Header"/>
      <w:jc w:val="center"/>
      <w:rPr>
        <w:rFonts w:ascii="TT Hoves" w:hAnsi="TT Hoves"/>
        <w:sz w:val="26"/>
        <w:szCs w:val="26"/>
      </w:rPr>
    </w:pPr>
    <w:r w:rsidRPr="37C7931E" w:rsidR="37C7931E">
      <w:rPr>
        <w:rFonts w:ascii="TT Hoves" w:hAnsi="TT Hoves"/>
        <w:sz w:val="26"/>
        <w:szCs w:val="26"/>
      </w:rPr>
      <w:t xml:space="preserve">                                                      </w:t>
    </w:r>
  </w:p>
  <w:p w:rsidR="00212720" w:rsidRDefault="00212720" w14:paraId="6F618389" w14:textId="3FB0819A">
    <w:pPr>
      <w:pStyle w:val="Header"/>
    </w:pPr>
  </w:p>
  <w:p w:rsidR="00212720" w:rsidRDefault="00212720" w14:paraId="40DFF44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3021C"/>
    <w:multiLevelType w:val="hybridMultilevel"/>
    <w:tmpl w:val="354875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CC74029"/>
    <w:multiLevelType w:val="hybridMultilevel"/>
    <w:tmpl w:val="2B06FA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DBC"/>
    <w:rsid w:val="00045D65"/>
    <w:rsid w:val="000956E5"/>
    <w:rsid w:val="000B4046"/>
    <w:rsid w:val="00137B2A"/>
    <w:rsid w:val="001E132F"/>
    <w:rsid w:val="00200A88"/>
    <w:rsid w:val="00212720"/>
    <w:rsid w:val="00222A64"/>
    <w:rsid w:val="0039711A"/>
    <w:rsid w:val="00530A9B"/>
    <w:rsid w:val="00574DBC"/>
    <w:rsid w:val="007C0DAB"/>
    <w:rsid w:val="007C6567"/>
    <w:rsid w:val="009B0871"/>
    <w:rsid w:val="00A01DED"/>
    <w:rsid w:val="00B227E6"/>
    <w:rsid w:val="00DD0D6D"/>
    <w:rsid w:val="00E6566A"/>
    <w:rsid w:val="37C79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3A7CCC1"/>
  <w15:docId w15:val="{AA14E469-E3EC-440F-82FA-A9DD6707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hAnsi="Arial" w:cs="Arial" w:eastAsiaTheme="minorHAns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74DBC"/>
    <w:rPr>
      <w:rFonts w:asciiTheme="minorHAnsi" w:hAnsiTheme="minorHAnsi" w:cstheme="minorBid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74D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4DB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74DBC"/>
    <w:rPr>
      <w:rFonts w:asciiTheme="minorHAnsi" w:hAnsiTheme="minorHAnsi" w:cstheme="minorBidi"/>
      <w:sz w:val="20"/>
      <w:szCs w:val="20"/>
    </w:rPr>
  </w:style>
  <w:style w:type="paragraph" w:styleId="NoSpacing">
    <w:name w:val="No Spacing"/>
    <w:link w:val="NoSpacingChar"/>
    <w:uiPriority w:val="1"/>
    <w:qFormat/>
    <w:rsid w:val="00574DBC"/>
    <w:pPr>
      <w:spacing w:after="0" w:line="240" w:lineRule="auto"/>
    </w:pPr>
    <w:rPr>
      <w:rFonts w:eastAsia="Calibri"/>
      <w:lang w:eastAsia="en-GB"/>
    </w:rPr>
  </w:style>
  <w:style w:type="character" w:styleId="NoSpacingChar" w:customStyle="1">
    <w:name w:val="No Spacing Char"/>
    <w:link w:val="NoSpacing"/>
    <w:uiPriority w:val="1"/>
    <w:rsid w:val="00574DBC"/>
    <w:rPr>
      <w:rFonts w:eastAsia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74D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087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B0871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B087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B0871"/>
    <w:rPr>
      <w:rFonts w:ascii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0B4046"/>
    <w:pPr>
      <w:ind w:left="720"/>
      <w:contextualSpacing/>
    </w:pPr>
  </w:style>
  <w:style w:type="character" w:styleId="ListParagraphChar" w:customStyle="1">
    <w:name w:val="List Paragraph Char"/>
    <w:basedOn w:val="DefaultParagraphFont"/>
    <w:link w:val="ListParagraph"/>
    <w:uiPriority w:val="34"/>
    <w:rsid w:val="000B4046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86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725A79FE83FE469800E461394263C5" ma:contentTypeVersion="13" ma:contentTypeDescription="Create a new document." ma:contentTypeScope="" ma:versionID="76c5f5bea3237b134caa4cd11d891f0c">
  <xsd:schema xmlns:xsd="http://www.w3.org/2001/XMLSchema" xmlns:xs="http://www.w3.org/2001/XMLSchema" xmlns:p="http://schemas.microsoft.com/office/2006/metadata/properties" xmlns:ns2="ae365726-a3ec-4ba3-8846-fd6379850bd5" xmlns:ns3="19aca7bc-a350-4330-97a9-5af52081d741" targetNamespace="http://schemas.microsoft.com/office/2006/metadata/properties" ma:root="true" ma:fieldsID="1173c0c0a5441e935072751102d21cc9" ns2:_="" ns3:_="">
    <xsd:import namespace="ae365726-a3ec-4ba3-8846-fd6379850bd5"/>
    <xsd:import namespace="19aca7bc-a350-4330-97a9-5af52081d7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65726-a3ec-4ba3-8846-fd6379850b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73bafa9-3048-4cf8-8793-3156b229ca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ca7bc-a350-4330-97a9-5af52081d74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61d515e-3550-43a6-885c-20edba3eb5ba}" ma:internalName="TaxCatchAll" ma:showField="CatchAllData" ma:web="19aca7bc-a350-4330-97a9-5af52081d7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365726-a3ec-4ba3-8846-fd6379850bd5">
      <Terms xmlns="http://schemas.microsoft.com/office/infopath/2007/PartnerControls"/>
    </lcf76f155ced4ddcb4097134ff3c332f>
    <TaxCatchAll xmlns="19aca7bc-a350-4330-97a9-5af52081d741" xsi:nil="true"/>
  </documentManagement>
</p:properties>
</file>

<file path=customXml/itemProps1.xml><?xml version="1.0" encoding="utf-8"?>
<ds:datastoreItem xmlns:ds="http://schemas.openxmlformats.org/officeDocument/2006/customXml" ds:itemID="{87F60467-8C52-4377-9BAA-6A6E1420BD6C}"/>
</file>

<file path=customXml/itemProps2.xml><?xml version="1.0" encoding="utf-8"?>
<ds:datastoreItem xmlns:ds="http://schemas.openxmlformats.org/officeDocument/2006/customXml" ds:itemID="{985FC11C-E78A-44C3-9D5C-60332CCDC7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1D26B6-3D4B-483D-A722-262BA2D90B32}">
  <ds:schemaRefs>
    <ds:schemaRef ds:uri="http://schemas.microsoft.com/sharepoint/v3"/>
    <ds:schemaRef ds:uri="caa13060-987f-4021-89a0-9a88a7a10b92"/>
    <ds:schemaRef ds:uri="http://purl.org/dc/terms/"/>
    <ds:schemaRef ds:uri="http://schemas.microsoft.com/office/infopath/2007/PartnerControls"/>
    <ds:schemaRef ds:uri="7ea18eb0-24f7-4007-aaeb-9c9f9aa81e44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Essex County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lauri.almond</dc:creator>
  <cp:lastModifiedBy>Rachel Day</cp:lastModifiedBy>
  <cp:revision>4</cp:revision>
  <dcterms:created xsi:type="dcterms:W3CDTF">2023-03-01T10:56:00Z</dcterms:created>
  <dcterms:modified xsi:type="dcterms:W3CDTF">2024-09-18T09:55:00Z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2021-02-19T15:01:30Z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ccdf7b0c-5f7b-49aa-87ed-000027227f6a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0x010100EB725A79FE83FE469800E461394263C5</vt:lpwstr>
  </property>
  <property fmtid="{D5CDD505-2E9C-101B-9397-08002B2CF9AE}" pid="10" name="MediaServiceImageTags">
    <vt:lpwstr/>
  </property>
</Properties>
</file>