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B708" w14:textId="77777777" w:rsidR="002A345C" w:rsidRPr="00090755" w:rsidRDefault="00F758D6"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D</w:t>
      </w:r>
      <w:r w:rsidR="002A345C" w:rsidRPr="00090755">
        <w:rPr>
          <w:rFonts w:ascii="Arial" w:eastAsia="Times New Roman" w:hAnsi="Arial" w:cs="Arial"/>
          <w:sz w:val="32"/>
          <w:szCs w:val="27"/>
          <w:lang w:val="en-US" w:eastAsia="en-GB"/>
        </w:rPr>
        <w:t>eliver</w:t>
      </w:r>
      <w:r>
        <w:rPr>
          <w:rFonts w:ascii="Arial" w:eastAsia="Times New Roman" w:hAnsi="Arial" w:cs="Arial"/>
          <w:sz w:val="32"/>
          <w:szCs w:val="27"/>
          <w:lang w:val="en-US" w:eastAsia="en-GB"/>
        </w:rPr>
        <w:t>y of</w:t>
      </w:r>
      <w:r w:rsidR="002A345C" w:rsidRPr="00090755">
        <w:rPr>
          <w:rFonts w:ascii="Arial" w:eastAsia="Times New Roman" w:hAnsi="Arial" w:cs="Arial"/>
          <w:sz w:val="32"/>
          <w:szCs w:val="27"/>
          <w:lang w:val="en-US" w:eastAsia="en-GB"/>
        </w:rPr>
        <w:t xml:space="preserve"> the curriculum and pastoral care</w:t>
      </w:r>
    </w:p>
    <w:p w14:paraId="02EC77DE" w14:textId="77777777" w:rsidR="002A345C" w:rsidRDefault="002A345C" w:rsidP="002A345C">
      <w:pPr>
        <w:spacing w:after="0" w:line="240" w:lineRule="auto"/>
        <w:rPr>
          <w:rFonts w:ascii="Arial" w:eastAsia="Times New Roman" w:hAnsi="Arial" w:cs="Arial"/>
          <w:b/>
          <w:sz w:val="24"/>
          <w:szCs w:val="27"/>
          <w:lang w:val="en-US" w:eastAsia="en-GB"/>
        </w:rPr>
      </w:pPr>
    </w:p>
    <w:p w14:paraId="44BF2E7B" w14:textId="77777777"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use personal information, for example</w:t>
      </w:r>
      <w:r w:rsidRPr="001931DC">
        <w:rPr>
          <w:rFonts w:ascii="Arial" w:eastAsia="Times New Roman" w:hAnsi="Arial" w:cs="Arial"/>
          <w:sz w:val="24"/>
          <w:szCs w:val="27"/>
          <w:lang w:val="en-US" w:eastAsia="en-GB"/>
        </w:rPr>
        <w:t>:</w:t>
      </w:r>
    </w:p>
    <w:p w14:paraId="7566EC50"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14:paraId="0884C2C9"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14:paraId="68314719"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14:paraId="45817F1F"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14:paraId="13F69777"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14:paraId="761D637A"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14:paraId="607E48D0" w14:textId="77777777"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14:paraId="67BC3963" w14:textId="77777777"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14:paraId="3AF28566" w14:textId="77777777"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some special category personal information, for example:</w:t>
      </w:r>
    </w:p>
    <w:p w14:paraId="04F46C41" w14:textId="7A20333B"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r w:rsidR="00233F9E">
        <w:rPr>
          <w:rFonts w:ascii="Arial" w:eastAsia="Times New Roman" w:hAnsi="Arial" w:cs="Arial"/>
          <w:sz w:val="24"/>
          <w:szCs w:val="27"/>
          <w:lang w:val="en-US" w:eastAsia="en-GB"/>
        </w:rPr>
        <w:t>, care plans and behavior management plans</w:t>
      </w:r>
    </w:p>
    <w:p w14:paraId="2FE9B70E" w14:textId="77777777"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14:paraId="34206BD4" w14:textId="77777777"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14:paraId="5AD57264" w14:textId="77777777" w:rsidR="002A345C" w:rsidRPr="004D6639" w:rsidRDefault="002A345C" w:rsidP="002A345C">
      <w:pPr>
        <w:spacing w:after="0" w:line="240" w:lineRule="auto"/>
        <w:rPr>
          <w:rFonts w:ascii="Arial" w:eastAsia="Times New Roman" w:hAnsi="Arial" w:cs="Arial"/>
          <w:b/>
          <w:sz w:val="24"/>
          <w:szCs w:val="27"/>
          <w:lang w:val="en-US" w:eastAsia="en-GB"/>
        </w:rPr>
      </w:pPr>
    </w:p>
    <w:p w14:paraId="49924004" w14:textId="77777777"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This information is provided by parent/</w:t>
      </w:r>
      <w:proofErr w:type="spellStart"/>
      <w:r w:rsidRPr="2A9641B6">
        <w:rPr>
          <w:rFonts w:ascii="Arial" w:eastAsia="Times New Roman" w:hAnsi="Arial" w:cs="Arial"/>
          <w:sz w:val="24"/>
          <w:szCs w:val="24"/>
          <w:lang w:val="en-US" w:eastAsia="en-GB"/>
        </w:rPr>
        <w:t>carers</w:t>
      </w:r>
      <w:proofErr w:type="spellEnd"/>
      <w:r w:rsidRPr="2A9641B6">
        <w:rPr>
          <w:rFonts w:ascii="Arial" w:eastAsia="Times New Roman" w:hAnsi="Arial" w:cs="Arial"/>
          <w:sz w:val="24"/>
          <w:szCs w:val="24"/>
          <w:lang w:val="en-US" w:eastAsia="en-GB"/>
        </w:rPr>
        <w:t>, the local authority and any previous education settings</w:t>
      </w:r>
      <w:r w:rsidR="0FFEA110" w:rsidRPr="2A9641B6">
        <w:rPr>
          <w:rFonts w:ascii="Arial" w:eastAsia="Times New Roman" w:hAnsi="Arial" w:cs="Arial"/>
          <w:sz w:val="24"/>
          <w:szCs w:val="24"/>
          <w:lang w:val="en-US" w:eastAsia="en-GB"/>
        </w:rPr>
        <w:t>.  It</w:t>
      </w:r>
      <w:r w:rsidRPr="2A9641B6">
        <w:rPr>
          <w:rFonts w:ascii="Arial" w:eastAsia="Times New Roman" w:hAnsi="Arial" w:cs="Arial"/>
          <w:sz w:val="24"/>
          <w:szCs w:val="24"/>
          <w:lang w:val="en-US" w:eastAsia="en-GB"/>
        </w:rPr>
        <w:t xml:space="preserve"> is used to </w:t>
      </w:r>
      <w:r w:rsidR="6CFE6EEE" w:rsidRPr="2A9641B6">
        <w:rPr>
          <w:rFonts w:ascii="Arial" w:eastAsia="Times New Roman" w:hAnsi="Arial" w:cs="Arial"/>
          <w:sz w:val="24"/>
          <w:szCs w:val="24"/>
          <w:lang w:val="en-US" w:eastAsia="en-GB"/>
        </w:rPr>
        <w:t xml:space="preserve">deliver </w:t>
      </w:r>
      <w:r w:rsidRPr="2A9641B6">
        <w:rPr>
          <w:rFonts w:ascii="Arial" w:eastAsia="Times New Roman" w:hAnsi="Arial" w:cs="Arial"/>
          <w:sz w:val="24"/>
          <w:szCs w:val="24"/>
          <w:lang w:val="en-US" w:eastAsia="en-GB"/>
        </w:rPr>
        <w:t>our statutory education duties</w:t>
      </w:r>
      <w:r w:rsidR="4779ADB1" w:rsidRPr="2A9641B6">
        <w:rPr>
          <w:rFonts w:ascii="Arial" w:eastAsia="Times New Roman" w:hAnsi="Arial" w:cs="Arial"/>
          <w:sz w:val="24"/>
          <w:szCs w:val="24"/>
          <w:lang w:val="en-US" w:eastAsia="en-GB"/>
        </w:rPr>
        <w:t xml:space="preserve"> and assure the health and wellbeing of our pupils</w:t>
      </w:r>
      <w:r w:rsidRPr="2A9641B6">
        <w:rPr>
          <w:rFonts w:ascii="Arial" w:eastAsia="Times New Roman" w:hAnsi="Arial" w:cs="Arial"/>
          <w:sz w:val="24"/>
          <w:szCs w:val="24"/>
          <w:lang w:val="en-US" w:eastAsia="en-GB"/>
        </w:rPr>
        <w:t>.</w:t>
      </w:r>
    </w:p>
    <w:p w14:paraId="0AAEC38E" w14:textId="77777777" w:rsidR="002A345C" w:rsidRDefault="002A345C" w:rsidP="002A345C">
      <w:pPr>
        <w:spacing w:after="0" w:line="240" w:lineRule="auto"/>
        <w:rPr>
          <w:rFonts w:ascii="Arial" w:eastAsia="Times New Roman" w:hAnsi="Arial" w:cs="Arial"/>
          <w:sz w:val="24"/>
          <w:szCs w:val="27"/>
          <w:lang w:val="en-US" w:eastAsia="en-GB"/>
        </w:rPr>
      </w:pPr>
    </w:p>
    <w:p w14:paraId="6D90D9DA" w14:textId="77777777"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p>
    <w:p w14:paraId="69027408" w14:textId="77777777" w:rsidR="002A345C" w:rsidRDefault="002A345C" w:rsidP="002A345C">
      <w:pPr>
        <w:spacing w:after="0" w:line="240" w:lineRule="auto"/>
        <w:rPr>
          <w:rFonts w:ascii="Arial" w:eastAsia="Times New Roman" w:hAnsi="Arial" w:cs="Arial"/>
          <w:sz w:val="24"/>
          <w:szCs w:val="27"/>
          <w:lang w:val="en-US" w:eastAsia="en-GB"/>
        </w:rPr>
      </w:pPr>
    </w:p>
    <w:p w14:paraId="1E2A5038" w14:textId="77777777" w:rsidR="002A345C" w:rsidRDefault="002A345C" w:rsidP="002A345C">
      <w:pPr>
        <w:spacing w:after="0"/>
        <w:rPr>
          <w:rFonts w:ascii="Arial" w:hAnsi="Arial" w:cs="Arial"/>
          <w:sz w:val="24"/>
          <w:szCs w:val="24"/>
        </w:rPr>
      </w:pPr>
      <w:r w:rsidRPr="2A9641B6">
        <w:rPr>
          <w:rFonts w:ascii="Arial" w:eastAsia="Times New Roman" w:hAnsi="Arial" w:cs="Arial"/>
          <w:sz w:val="24"/>
          <w:szCs w:val="24"/>
          <w:lang w:val="en-US" w:eastAsia="en-GB"/>
        </w:rPr>
        <w:t xml:space="preserve">This information may be shared in order to provide our education service.  </w:t>
      </w:r>
      <w:r w:rsidRPr="2A9641B6">
        <w:rPr>
          <w:rFonts w:ascii="Arial" w:hAnsi="Arial" w:cs="Arial"/>
          <w:sz w:val="24"/>
          <w:szCs w:val="24"/>
        </w:rPr>
        <w:t>Please note we only share information required for that particular purpose and then only the minimum required.  We may share information with:</w:t>
      </w:r>
    </w:p>
    <w:p w14:paraId="58542ABE" w14:textId="77777777" w:rsidR="002A345C" w:rsidRPr="00BB69E6" w:rsidRDefault="00233F9E" w:rsidP="002A345C">
      <w:pPr>
        <w:pStyle w:val="ListParagraph"/>
        <w:numPr>
          <w:ilvl w:val="0"/>
          <w:numId w:val="3"/>
        </w:numPr>
        <w:spacing w:after="0"/>
        <w:rPr>
          <w:rFonts w:ascii="Arial" w:eastAsia="Times New Roman" w:hAnsi="Arial" w:cs="Arial"/>
          <w:sz w:val="24"/>
          <w:szCs w:val="27"/>
          <w:lang w:val="en-US" w:eastAsia="en-GB"/>
        </w:rPr>
      </w:pPr>
      <w:hyperlink r:id="rId10" w:history="1">
        <w:r w:rsidR="002A345C" w:rsidRPr="00BB69E6">
          <w:rPr>
            <w:rStyle w:val="Hyperlink"/>
            <w:rFonts w:ascii="Arial" w:hAnsi="Arial" w:cs="Arial"/>
            <w:sz w:val="24"/>
            <w:szCs w:val="24"/>
          </w:rPr>
          <w:t xml:space="preserve">Central </w:t>
        </w:r>
      </w:hyperlink>
      <w:r w:rsidR="002A345C" w:rsidRPr="00BB69E6">
        <w:rPr>
          <w:rFonts w:ascii="Arial" w:eastAsia="Times New Roman" w:hAnsi="Arial" w:cs="Arial"/>
          <w:sz w:val="24"/>
          <w:szCs w:val="24"/>
          <w:lang w:val="en-US" w:eastAsia="en-GB"/>
        </w:rPr>
        <w:t>&amp;</w:t>
      </w:r>
      <w:r w:rsidR="002A345C" w:rsidRPr="00BB69E6">
        <w:rPr>
          <w:rFonts w:ascii="Arial" w:hAnsi="Arial" w:cs="Arial"/>
          <w:sz w:val="24"/>
          <w:szCs w:val="24"/>
        </w:rPr>
        <w:t xml:space="preserve"> </w:t>
      </w:r>
      <w:hyperlink r:id="rId11" w:history="1">
        <w:r w:rsidR="002A345C" w:rsidRPr="00BB69E6">
          <w:rPr>
            <w:rStyle w:val="Hyperlink"/>
            <w:rFonts w:ascii="Arial" w:hAnsi="Arial" w:cs="Arial"/>
            <w:sz w:val="24"/>
            <w:szCs w:val="24"/>
          </w:rPr>
          <w:t>Local</w:t>
        </w:r>
      </w:hyperlink>
      <w:r w:rsidR="002A345C">
        <w:t xml:space="preserve"> </w:t>
      </w:r>
      <w:r w:rsidR="002A345C" w:rsidRPr="00BB69E6">
        <w:rPr>
          <w:rFonts w:ascii="Arial" w:eastAsia="Times New Roman" w:hAnsi="Arial" w:cs="Arial"/>
          <w:sz w:val="24"/>
          <w:szCs w:val="27"/>
          <w:lang w:val="en-US" w:eastAsia="en-GB"/>
        </w:rPr>
        <w:t xml:space="preserve">Government, </w:t>
      </w:r>
    </w:p>
    <w:p w14:paraId="2FF88FEB" w14:textId="77777777" w:rsidR="002A345C" w:rsidRPr="00BB69E6" w:rsidRDefault="002A345C" w:rsidP="002A345C">
      <w:pPr>
        <w:pStyle w:val="ListParagraph"/>
        <w:numPr>
          <w:ilvl w:val="0"/>
          <w:numId w:val="3"/>
        </w:numPr>
        <w:rPr>
          <w:rFonts w:ascii="Arial" w:eastAsia="Times New Roman" w:hAnsi="Arial" w:cs="Arial"/>
          <w:sz w:val="24"/>
          <w:szCs w:val="27"/>
          <w:lang w:val="en-US" w:eastAsia="en-GB"/>
        </w:rPr>
      </w:pPr>
      <w:r>
        <w:rPr>
          <w:rFonts w:ascii="Arial" w:eastAsia="Times New Roman" w:hAnsi="Arial" w:cs="Arial"/>
          <w:sz w:val="24"/>
          <w:szCs w:val="27"/>
          <w:lang w:val="en-US" w:eastAsia="en-GB"/>
        </w:rPr>
        <w:t>Health Providers</w:t>
      </w:r>
    </w:p>
    <w:p w14:paraId="6DB5FC7D" w14:textId="77777777" w:rsidR="002A345C" w:rsidRPr="00BB69E6" w:rsidRDefault="002A345C" w:rsidP="002A345C">
      <w:pPr>
        <w:pStyle w:val="ListParagraph"/>
        <w:numPr>
          <w:ilvl w:val="0"/>
          <w:numId w:val="3"/>
        </w:numPr>
        <w:rPr>
          <w:rFonts w:ascii="Arial" w:eastAsia="Times New Roman" w:hAnsi="Arial" w:cs="Arial"/>
          <w:sz w:val="24"/>
          <w:szCs w:val="27"/>
          <w:lang w:val="en-US" w:eastAsia="en-GB"/>
        </w:rPr>
      </w:pPr>
      <w:r w:rsidRPr="00BB69E6">
        <w:rPr>
          <w:rFonts w:ascii="Arial" w:eastAsia="Times New Roman" w:hAnsi="Arial" w:cs="Arial"/>
          <w:sz w:val="24"/>
          <w:szCs w:val="27"/>
          <w:lang w:val="en-US" w:eastAsia="en-GB"/>
        </w:rPr>
        <w:t>Other Education Providers</w:t>
      </w:r>
    </w:p>
    <w:p w14:paraId="79A44A9B" w14:textId="77777777" w:rsidR="002A345C" w:rsidRPr="00BB69E6" w:rsidRDefault="002A345C" w:rsidP="002A345C">
      <w:pPr>
        <w:pStyle w:val="ListParagraph"/>
        <w:numPr>
          <w:ilvl w:val="0"/>
          <w:numId w:val="3"/>
        </w:numPr>
        <w:rPr>
          <w:rFonts w:ascii="Arial" w:eastAsia="Times New Roman" w:hAnsi="Arial" w:cs="Arial"/>
          <w:sz w:val="24"/>
          <w:szCs w:val="27"/>
          <w:lang w:val="en-US" w:eastAsia="en-GB"/>
        </w:rPr>
      </w:pPr>
      <w:r w:rsidRPr="00BB69E6">
        <w:rPr>
          <w:rFonts w:ascii="Arial" w:eastAsia="Times New Roman" w:hAnsi="Arial" w:cs="Arial"/>
          <w:sz w:val="24"/>
          <w:szCs w:val="27"/>
          <w:lang w:val="en-US" w:eastAsia="en-GB"/>
        </w:rPr>
        <w:t>Regulatory Bodies</w:t>
      </w:r>
      <w:r>
        <w:rPr>
          <w:rFonts w:ascii="Arial" w:eastAsia="Times New Roman" w:hAnsi="Arial" w:cs="Arial"/>
          <w:sz w:val="24"/>
          <w:szCs w:val="27"/>
          <w:lang w:val="en-US" w:eastAsia="en-GB"/>
        </w:rPr>
        <w:t>, e.g. Ofsted, The Information Commissioners Office.</w:t>
      </w:r>
    </w:p>
    <w:p w14:paraId="2ECF1E9C" w14:textId="0E678330"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will be held for 25 years from the date of birth of the student.  When a pupil changes school</w:t>
      </w:r>
      <w:r w:rsidR="00233F9E">
        <w:rPr>
          <w:rFonts w:ascii="Arial" w:eastAsia="Times New Roman" w:hAnsi="Arial" w:cs="Arial"/>
          <w:sz w:val="24"/>
          <w:szCs w:val="27"/>
          <w:lang w:val="en-US" w:eastAsia="en-GB"/>
        </w:rPr>
        <w:t xml:space="preserve"> or moves to college</w:t>
      </w:r>
      <w:r>
        <w:rPr>
          <w:rFonts w:ascii="Arial" w:eastAsia="Times New Roman" w:hAnsi="Arial" w:cs="Arial"/>
          <w:sz w:val="24"/>
          <w:szCs w:val="27"/>
          <w:lang w:val="en-US" w:eastAsia="en-GB"/>
        </w:rPr>
        <w:t>, this record will go with them and will not be retained by the previous school, other than to meet statutory returns.</w:t>
      </w:r>
    </w:p>
    <w:p w14:paraId="5AD61BB7" w14:textId="77777777" w:rsidR="002A345C" w:rsidRDefault="002A345C" w:rsidP="002A345C">
      <w:pPr>
        <w:spacing w:after="0" w:line="240" w:lineRule="auto"/>
        <w:rPr>
          <w:rFonts w:ascii="Arial" w:eastAsia="Times New Roman" w:hAnsi="Arial" w:cs="Arial"/>
          <w:sz w:val="24"/>
          <w:szCs w:val="27"/>
          <w:lang w:val="en-US" w:eastAsia="en-GB"/>
        </w:rPr>
      </w:pPr>
    </w:p>
    <w:p w14:paraId="62F21B89" w14:textId="77777777"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schoo</w:t>
      </w:r>
      <w:r w:rsidR="00C848B5">
        <w:rPr>
          <w:rFonts w:ascii="Arial" w:eastAsia="Times New Roman" w:hAnsi="Arial" w:cs="Arial"/>
          <w:sz w:val="24"/>
          <w:szCs w:val="27"/>
          <w:lang w:val="en-US" w:eastAsia="en-GB"/>
        </w:rPr>
        <w:t xml:space="preserve">l management system is provided </w:t>
      </w:r>
      <w:r>
        <w:rPr>
          <w:rFonts w:ascii="Arial" w:eastAsia="Times New Roman" w:hAnsi="Arial" w:cs="Arial"/>
          <w:sz w:val="24"/>
          <w:szCs w:val="27"/>
          <w:lang w:val="en-US" w:eastAsia="en-GB"/>
        </w:rPr>
        <w:t>under contract and they act as data processors for this information.</w:t>
      </w:r>
    </w:p>
    <w:p w14:paraId="7D1751B9" w14:textId="77777777" w:rsidR="002A345C" w:rsidRDefault="002A345C" w:rsidP="002A345C">
      <w:pPr>
        <w:spacing w:after="0" w:line="240" w:lineRule="auto"/>
        <w:rPr>
          <w:rFonts w:ascii="Arial" w:eastAsia="Times New Roman" w:hAnsi="Arial" w:cs="Arial"/>
          <w:sz w:val="24"/>
          <w:szCs w:val="27"/>
          <w:lang w:val="en-US" w:eastAsia="en-GB"/>
        </w:rPr>
      </w:pPr>
    </w:p>
    <w:p w14:paraId="02A72930" w14:textId="3919D94F" w:rsidR="002A345C" w:rsidRDefault="0001011F" w:rsidP="002A345C">
      <w:pPr>
        <w:spacing w:after="0" w:line="240" w:lineRule="auto"/>
        <w:rPr>
          <w:rFonts w:ascii="Arial" w:eastAsia="Times New Roman" w:hAnsi="Arial" w:cs="Arial"/>
          <w:sz w:val="24"/>
          <w:szCs w:val="24"/>
          <w:lang w:val="en-US" w:eastAsia="en-GB"/>
        </w:rPr>
      </w:pPr>
      <w:r w:rsidRPr="0001011F">
        <w:rPr>
          <w:rFonts w:ascii="Arial" w:eastAsia="Times New Roman" w:hAnsi="Arial" w:cs="Arial"/>
          <w:sz w:val="24"/>
          <w:szCs w:val="24"/>
          <w:lang w:val="en-US" w:eastAsia="en-GB"/>
        </w:rPr>
        <w:t xml:space="preserve">The majority of systems storing personal information are hosted within the UK.  The exception to this is the Evidence for Learning System which is hosted in Ireland and Microsoft Forms hosted in Europe. The transfer of personal information outside the UK is deemed to be necessary by the school and is permitted by law as the ICO </w:t>
      </w:r>
      <w:proofErr w:type="spellStart"/>
      <w:r w:rsidRPr="0001011F">
        <w:rPr>
          <w:rFonts w:ascii="Arial" w:eastAsia="Times New Roman" w:hAnsi="Arial" w:cs="Arial"/>
          <w:sz w:val="24"/>
          <w:szCs w:val="24"/>
          <w:lang w:val="en-US" w:eastAsia="en-GB"/>
        </w:rPr>
        <w:t>recognises</w:t>
      </w:r>
      <w:proofErr w:type="spellEnd"/>
      <w:r w:rsidRPr="0001011F">
        <w:rPr>
          <w:rFonts w:ascii="Arial" w:eastAsia="Times New Roman" w:hAnsi="Arial" w:cs="Arial"/>
          <w:sz w:val="24"/>
          <w:szCs w:val="24"/>
          <w:lang w:val="en-US" w:eastAsia="en-GB"/>
        </w:rPr>
        <w:t xml:space="preserve"> all EU countries to be a safe place with similar standards of data protection, no additional safeguards are required to be put in place by the school. </w:t>
      </w:r>
    </w:p>
    <w:p w14:paraId="61E3B708" w14:textId="77777777" w:rsidR="002A345C" w:rsidRDefault="002A345C" w:rsidP="002A345C">
      <w:pPr>
        <w:spacing w:after="0" w:line="240" w:lineRule="auto"/>
        <w:rPr>
          <w:rFonts w:ascii="Arial" w:eastAsia="Times New Roman" w:hAnsi="Arial" w:cs="Arial"/>
          <w:sz w:val="24"/>
          <w:szCs w:val="27"/>
          <w:lang w:val="en-US" w:eastAsia="en-GB"/>
        </w:rPr>
      </w:pPr>
    </w:p>
    <w:p w14:paraId="77F18845" w14:textId="244C7A26" w:rsidR="002A345C" w:rsidRPr="001931D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information about your rights in relation to this use of your personal information please </w:t>
      </w:r>
      <w:r w:rsidR="00233F9E">
        <w:rPr>
          <w:rFonts w:ascii="Arial" w:eastAsia="Times New Roman" w:hAnsi="Arial" w:cs="Arial"/>
          <w:sz w:val="24"/>
          <w:szCs w:val="27"/>
          <w:lang w:val="en-US" w:eastAsia="en-GB"/>
        </w:rPr>
        <w:t xml:space="preserve">refer to </w:t>
      </w:r>
      <w:bookmarkStart w:id="0" w:name="_GoBack"/>
      <w:bookmarkEnd w:id="0"/>
      <w:r>
        <w:rPr>
          <w:rFonts w:ascii="Arial" w:eastAsia="Times New Roman" w:hAnsi="Arial" w:cs="Arial"/>
          <w:sz w:val="24"/>
          <w:szCs w:val="27"/>
          <w:lang w:val="en-US" w:eastAsia="en-GB"/>
        </w:rPr>
        <w:t>our overarching privacy notice.</w:t>
      </w:r>
    </w:p>
    <w:p w14:paraId="0805B229" w14:textId="77777777" w:rsidR="007C6567" w:rsidRDefault="007C6567"/>
    <w:sectPr w:rsidR="007C65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733B6" w14:textId="77777777" w:rsidR="00053150" w:rsidRDefault="00053150">
      <w:pPr>
        <w:spacing w:after="0" w:line="240" w:lineRule="auto"/>
      </w:pPr>
      <w:r>
        <w:separator/>
      </w:r>
    </w:p>
  </w:endnote>
  <w:endnote w:type="continuationSeparator" w:id="0">
    <w:p w14:paraId="3207883D" w14:textId="77777777" w:rsidR="00053150" w:rsidRDefault="0005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9A16" w14:textId="77777777" w:rsidR="4906DD43" w:rsidRDefault="00FE36C2" w:rsidP="00FE36C2">
    <w:pPr>
      <w:pStyle w:val="Footer"/>
      <w:jc w:val="right"/>
    </w:pPr>
    <w:r>
      <w:rPr>
        <w:noProof/>
      </w:rPr>
      <w:drawing>
        <wp:inline distT="0" distB="0" distL="0" distR="0" wp14:anchorId="10EB6A33" wp14:editId="3255CFAA">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3A60" w14:textId="77777777" w:rsidR="00053150" w:rsidRDefault="00053150">
      <w:pPr>
        <w:spacing w:after="0" w:line="240" w:lineRule="auto"/>
      </w:pPr>
      <w:r>
        <w:separator/>
      </w:r>
    </w:p>
  </w:footnote>
  <w:footnote w:type="continuationSeparator" w:id="0">
    <w:p w14:paraId="3A0C3C6F" w14:textId="77777777" w:rsidR="00053150" w:rsidRDefault="0005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D8D7" w14:textId="0F13E736" w:rsidR="0001011F" w:rsidRDefault="0001011F" w:rsidP="0001011F">
    <w:pPr>
      <w:pStyle w:val="Header"/>
      <w:jc w:val="right"/>
      <w:rPr>
        <w:rFonts w:ascii="TT Hoves" w:hAnsi="TT Hoves"/>
        <w:sz w:val="26"/>
        <w:szCs w:val="26"/>
      </w:rPr>
    </w:pPr>
    <w:r>
      <w:rPr>
        <w:noProof/>
      </w:rPr>
      <w:drawing>
        <wp:inline distT="0" distB="0" distL="0" distR="0" wp14:anchorId="2E7543E1" wp14:editId="6A407DB5">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6BC0A298" w14:textId="77777777" w:rsidR="0001011F" w:rsidRDefault="0001011F" w:rsidP="0001011F">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1ADC64FA" w14:textId="298C8696" w:rsidR="0001011F" w:rsidRDefault="0001011F">
    <w:pPr>
      <w:pStyle w:val="Header"/>
    </w:pPr>
  </w:p>
  <w:p w14:paraId="57746B07" w14:textId="77777777" w:rsidR="4906DD43" w:rsidRDefault="4906DD43" w:rsidP="4906D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5C"/>
    <w:rsid w:val="0001011F"/>
    <w:rsid w:val="00053150"/>
    <w:rsid w:val="00233F9E"/>
    <w:rsid w:val="002A345C"/>
    <w:rsid w:val="00340A25"/>
    <w:rsid w:val="00360040"/>
    <w:rsid w:val="00436EDF"/>
    <w:rsid w:val="00526D25"/>
    <w:rsid w:val="007C6567"/>
    <w:rsid w:val="008D303A"/>
    <w:rsid w:val="00911F06"/>
    <w:rsid w:val="00957BDB"/>
    <w:rsid w:val="00A555AE"/>
    <w:rsid w:val="00B227E6"/>
    <w:rsid w:val="00B81FC5"/>
    <w:rsid w:val="00C35C6B"/>
    <w:rsid w:val="00C848B5"/>
    <w:rsid w:val="00F758D6"/>
    <w:rsid w:val="00FA1414"/>
    <w:rsid w:val="00FE36C2"/>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45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E3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tinghamshire.gov.uk/global-content/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data-protection-how-we-collect-and-share-research-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aa13060-987f-4021-89a0-9a88a7a10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0EBB06076B4A47824CE82A4D22943E" ma:contentTypeVersion="17" ma:contentTypeDescription="Create a new document." ma:contentTypeScope="" ma:versionID="0dc8ddaa9da56c9597fe19ca2cbfde8f">
  <xsd:schema xmlns:xsd="http://www.w3.org/2001/XMLSchema" xmlns:xs="http://www.w3.org/2001/XMLSchema" xmlns:p="http://schemas.microsoft.com/office/2006/metadata/properties" xmlns:ns1="http://schemas.microsoft.com/sharepoint/v3" xmlns:ns3="caa13060-987f-4021-89a0-9a88a7a10b92" xmlns:ns4="7ea18eb0-24f7-4007-aaeb-9c9f9aa81e44" targetNamespace="http://schemas.microsoft.com/office/2006/metadata/properties" ma:root="true" ma:fieldsID="87c4d0daa9f59d33906389fe37fbb226" ns1:_="" ns3:_="" ns4:_="">
    <xsd:import namespace="http://schemas.microsoft.com/sharepoint/v3"/>
    <xsd:import namespace="caa13060-987f-4021-89a0-9a88a7a10b92"/>
    <xsd:import namespace="7ea18eb0-24f7-4007-aaeb-9c9f9aa81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13060-987f-4021-89a0-9a88a7a1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eb0-24f7-4007-aaeb-9c9f9aa81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0DB89-B097-4356-A0C3-244245DCBFA5}">
  <ds:schemaRefs>
    <ds:schemaRef ds:uri="http://schemas.microsoft.com/sharepoint/v3"/>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7ea18eb0-24f7-4007-aaeb-9c9f9aa81e44"/>
    <ds:schemaRef ds:uri="caa13060-987f-4021-89a0-9a88a7a10b92"/>
    <ds:schemaRef ds:uri="http://purl.org/dc/dcmitype/"/>
    <ds:schemaRef ds:uri="http://purl.org/dc/elements/1.1/"/>
  </ds:schemaRefs>
</ds:datastoreItem>
</file>

<file path=customXml/itemProps2.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3.xml><?xml version="1.0" encoding="utf-8"?>
<ds:datastoreItem xmlns:ds="http://schemas.openxmlformats.org/officeDocument/2006/customXml" ds:itemID="{ED8C6A74-4D66-4274-9DE6-01330355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13060-987f-4021-89a0-9a88a7a10b92"/>
    <ds:schemaRef ds:uri="7ea18eb0-24f7-4007-aaeb-9c9f9aa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3</cp:revision>
  <dcterms:created xsi:type="dcterms:W3CDTF">2023-03-01T11:47:00Z</dcterms:created>
  <dcterms:modified xsi:type="dcterms:W3CDTF">2023-03-01T11:49:00Z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0x0101004B0EBB06076B4A47824CE82A4D22943E</vt:lpwstr>
  </property>
  <property fmtid="{D5CDD505-2E9C-101B-9397-08002B2CF9AE}" pid="3" name="MSIP_Label_39d8be9e-c8d9-4b9c-bd40-2c27cc7ea2e6_Enabled">
    <vt:lpwstr>true</vt:lpwstr>
  </property>
  <property fmtid="{D5CDD505-2E9C-101B-9397-08002B2CF9AE}" pid="4" name="MSIP_Label_39d8be9e-c8d9-4b9c-bd40-2c27cc7ea2e6_SetDate">
    <vt:lpwstr>2021-02-19T15:11:47Z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c9b8d8f6-f574-4f46-ab9d-000027235b32</vt:lpwstr>
  </property>
  <property fmtid="{D5CDD505-2E9C-101B-9397-08002B2CF9AE}" pid="9" name="MSIP_Label_39d8be9e-c8d9-4b9c-bd40-2c27cc7ea2e6_ContentBits">
    <vt:lpwstr>0</vt:lpwstr>
  </property>
</Properties>
</file>